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202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14:paraId="18F5EB37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14:paraId="2D4D5135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14:paraId="0A3128E3" w14:textId="127179C1" w:rsidR="0056305F" w:rsidRPr="00DB273C" w:rsidRDefault="00A94C3D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February 9</w:t>
      </w:r>
      <w:r w:rsidR="00AE31D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</w:p>
    <w:p w14:paraId="1AFA3CA5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0CF557EB" w14:textId="2D12B07B" w:rsidR="00F00332" w:rsidRPr="00DB273C" w:rsidRDefault="0056305F" w:rsidP="00F00332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F00332">
        <w:rPr>
          <w:rFonts w:ascii="Arial" w:hAnsi="Arial" w:cs="Arial"/>
          <w:color w:val="000000"/>
        </w:rPr>
        <w:t xml:space="preserve">Amy Emke, </w:t>
      </w:r>
      <w:r w:rsidR="00F00332" w:rsidRPr="00DB273C">
        <w:rPr>
          <w:rFonts w:ascii="Arial" w:hAnsi="Arial" w:cs="Arial"/>
          <w:color w:val="000000"/>
        </w:rPr>
        <w:t>Karen Franco</w:t>
      </w:r>
      <w:r w:rsidR="00F00332">
        <w:rPr>
          <w:rFonts w:ascii="Arial" w:hAnsi="Arial" w:cs="Arial"/>
          <w:color w:val="000000"/>
        </w:rPr>
        <w:t xml:space="preserve">, Heather Fidler, Megan Burlington, Wanda </w:t>
      </w:r>
      <w:proofErr w:type="spellStart"/>
      <w:r w:rsidR="00F00332">
        <w:rPr>
          <w:rFonts w:ascii="Arial" w:hAnsi="Arial" w:cs="Arial"/>
          <w:color w:val="000000"/>
        </w:rPr>
        <w:t>Rusiecki</w:t>
      </w:r>
      <w:proofErr w:type="spellEnd"/>
      <w:r w:rsidR="00F00332">
        <w:rPr>
          <w:rFonts w:ascii="Arial" w:hAnsi="Arial" w:cs="Arial"/>
          <w:color w:val="000000"/>
        </w:rPr>
        <w:t xml:space="preserve">, David Potter, Katy Fritts, Trinity </w:t>
      </w:r>
      <w:proofErr w:type="spellStart"/>
      <w:r w:rsidR="00F00332">
        <w:rPr>
          <w:rFonts w:ascii="Arial" w:hAnsi="Arial" w:cs="Arial"/>
          <w:color w:val="000000"/>
        </w:rPr>
        <w:t>Boscardin</w:t>
      </w:r>
      <w:proofErr w:type="spellEnd"/>
      <w:r w:rsidR="00F00332">
        <w:rPr>
          <w:rFonts w:ascii="Arial" w:hAnsi="Arial" w:cs="Arial"/>
          <w:color w:val="000000"/>
        </w:rPr>
        <w:t xml:space="preserve">, </w:t>
      </w:r>
      <w:r w:rsidR="008B6888">
        <w:rPr>
          <w:rFonts w:ascii="Arial" w:hAnsi="Arial" w:cs="Arial"/>
          <w:color w:val="000000"/>
        </w:rPr>
        <w:t xml:space="preserve">Pat Duffy, </w:t>
      </w:r>
      <w:r w:rsidR="00F00332" w:rsidRPr="00DB273C">
        <w:rPr>
          <w:rFonts w:ascii="Arial" w:hAnsi="Arial" w:cs="Arial"/>
          <w:color w:val="000000"/>
        </w:rPr>
        <w:t xml:space="preserve">and </w:t>
      </w:r>
      <w:r w:rsidR="008B6888">
        <w:rPr>
          <w:rFonts w:ascii="Arial" w:hAnsi="Arial" w:cs="Arial"/>
          <w:color w:val="000000"/>
        </w:rPr>
        <w:t>Chris Fisher</w:t>
      </w:r>
      <w:r w:rsidR="00F00332" w:rsidRPr="00DB273C">
        <w:rPr>
          <w:rFonts w:ascii="Arial" w:hAnsi="Arial" w:cs="Arial"/>
          <w:color w:val="000000"/>
        </w:rPr>
        <w:t xml:space="preserve"> (Director)</w:t>
      </w:r>
    </w:p>
    <w:p w14:paraId="3B3A7AE8" w14:textId="77777777" w:rsidR="00AE31DC" w:rsidRDefault="00AE31DC" w:rsidP="0056305F">
      <w:pPr>
        <w:rPr>
          <w:rFonts w:ascii="Arial" w:hAnsi="Arial" w:cs="Arial"/>
          <w:color w:val="000000"/>
        </w:rPr>
      </w:pPr>
    </w:p>
    <w:p w14:paraId="4D89FA63" w14:textId="41091708" w:rsidR="0056305F" w:rsidRDefault="00AE31DC" w:rsidP="0056305F">
      <w:pPr>
        <w:rPr>
          <w:rFonts w:ascii="Arial" w:hAnsi="Arial" w:cs="Arial"/>
          <w:color w:val="000000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3A04E5" w:rsidRPr="00DB273C">
        <w:rPr>
          <w:rFonts w:ascii="Arial" w:hAnsi="Arial" w:cs="Arial"/>
          <w:color w:val="000000"/>
        </w:rPr>
        <w:t>Stephanie McLaughlin</w:t>
      </w:r>
    </w:p>
    <w:p w14:paraId="14C5582A" w14:textId="71D3F6F5" w:rsidR="003A04E5" w:rsidRDefault="003A04E5" w:rsidP="0056305F">
      <w:pPr>
        <w:rPr>
          <w:rFonts w:ascii="Arial" w:hAnsi="Arial" w:cs="Arial"/>
          <w:color w:val="000000"/>
        </w:rPr>
      </w:pPr>
    </w:p>
    <w:p w14:paraId="6BB5FB94" w14:textId="304DDFD4" w:rsidR="003A04E5" w:rsidRPr="00DB273C" w:rsidRDefault="003A04E5" w:rsidP="0056305F">
      <w:pPr>
        <w:rPr>
          <w:rFonts w:ascii="Arial" w:hAnsi="Arial" w:cs="Arial"/>
        </w:rPr>
      </w:pPr>
      <w:r w:rsidRPr="003A04E5">
        <w:rPr>
          <w:rFonts w:ascii="Arial" w:hAnsi="Arial" w:cs="Arial"/>
          <w:b/>
          <w:bCs/>
          <w:color w:val="000000"/>
        </w:rPr>
        <w:t>Guest</w:t>
      </w:r>
      <w:r w:rsidR="002E5C14">
        <w:rPr>
          <w:rFonts w:ascii="Arial" w:hAnsi="Arial" w:cs="Arial"/>
          <w:b/>
          <w:bCs/>
          <w:color w:val="000000"/>
        </w:rPr>
        <w:t>s</w:t>
      </w:r>
      <w:r w:rsidRPr="003A04E5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063EF5">
        <w:rPr>
          <w:rFonts w:ascii="Arial" w:hAnsi="Arial" w:cs="Arial"/>
          <w:color w:val="000000"/>
        </w:rPr>
        <w:t>Ed Hauser</w:t>
      </w:r>
      <w:r w:rsidR="00063EF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Mary Ellen Ros</w:t>
      </w:r>
    </w:p>
    <w:p w14:paraId="41577537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338A33C" w14:textId="4891E089"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DE4592">
        <w:rPr>
          <w:rFonts w:ascii="Arial" w:hAnsi="Arial" w:cs="Arial"/>
          <w:bCs/>
          <w:color w:val="000000"/>
        </w:rPr>
        <w:t>4</w:t>
      </w:r>
      <w:r w:rsidR="002E5C14">
        <w:rPr>
          <w:rFonts w:ascii="Arial" w:hAnsi="Arial" w:cs="Arial"/>
          <w:bCs/>
          <w:color w:val="000000"/>
        </w:rPr>
        <w:t>7</w:t>
      </w:r>
      <w:r w:rsidRPr="003F5250">
        <w:rPr>
          <w:rFonts w:ascii="Arial" w:hAnsi="Arial" w:cs="Arial"/>
          <w:bCs/>
          <w:color w:val="000000"/>
        </w:rPr>
        <w:t>.</w:t>
      </w:r>
    </w:p>
    <w:p w14:paraId="3EDB0FFC" w14:textId="77777777"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14:paraId="7501128E" w14:textId="65592355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2E5C14">
        <w:rPr>
          <w:rFonts w:ascii="Arial" w:hAnsi="Arial" w:cs="Arial"/>
          <w:color w:val="000000"/>
        </w:rPr>
        <w:t>Amy</w:t>
      </w:r>
      <w:r w:rsidR="00063EF5">
        <w:rPr>
          <w:rFonts w:ascii="Arial" w:hAnsi="Arial" w:cs="Arial"/>
          <w:color w:val="000000"/>
        </w:rPr>
        <w:t>,</w:t>
      </w:r>
      <w:r w:rsidRPr="00DB273C">
        <w:rPr>
          <w:rFonts w:ascii="Arial" w:hAnsi="Arial" w:cs="Arial"/>
          <w:color w:val="000000"/>
        </w:rPr>
        <w:t xml:space="preserve">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2E5C14">
        <w:rPr>
          <w:rFonts w:ascii="Arial" w:hAnsi="Arial" w:cs="Arial"/>
          <w:color w:val="000000"/>
        </w:rPr>
        <w:t>Megan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14:paraId="4531D3E3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239A8083" w14:textId="7CFD71FE"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>report was provided to all trustees</w:t>
      </w:r>
      <w:r w:rsidR="000727B2">
        <w:rPr>
          <w:rFonts w:ascii="Arial" w:hAnsi="Arial" w:cs="Arial"/>
          <w:color w:val="000000"/>
        </w:rPr>
        <w:t xml:space="preserve"> and was posted on the Library website</w:t>
      </w:r>
      <w:r w:rsidR="00DB273C" w:rsidRPr="00DB273C">
        <w:rPr>
          <w:rFonts w:ascii="Arial" w:hAnsi="Arial" w:cs="Arial"/>
          <w:color w:val="000000"/>
        </w:rPr>
        <w:t xml:space="preserve">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14:paraId="220B16F6" w14:textId="1449C314" w:rsidR="00F9275E" w:rsidRPr="00F9275E" w:rsidRDefault="009717F6" w:rsidP="00F9275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Reading Lovers Challenge</w:t>
      </w:r>
      <w:r w:rsidR="00F9275E">
        <w:rPr>
          <w:rFonts w:ascii="Arial" w:hAnsi="Arial" w:cs="Arial"/>
          <w:color w:val="000000"/>
        </w:rPr>
        <w:t xml:space="preserve">. Everyone is encouraged to sign up for </w:t>
      </w:r>
      <w:r>
        <w:rPr>
          <w:rFonts w:ascii="Arial" w:hAnsi="Arial" w:cs="Arial"/>
          <w:color w:val="000000"/>
        </w:rPr>
        <w:t xml:space="preserve">the year-long Reading Lovers Challenge. Participants </w:t>
      </w:r>
      <w:r w:rsidR="00063EF5">
        <w:rPr>
          <w:rFonts w:ascii="Arial" w:hAnsi="Arial" w:cs="Arial"/>
          <w:color w:val="000000"/>
        </w:rPr>
        <w:t xml:space="preserve">will </w:t>
      </w:r>
      <w:r>
        <w:rPr>
          <w:rFonts w:ascii="Arial" w:hAnsi="Arial" w:cs="Arial"/>
          <w:color w:val="000000"/>
        </w:rPr>
        <w:t xml:space="preserve">read 14 books based on 40 prompts. </w:t>
      </w:r>
    </w:p>
    <w:p w14:paraId="7940DB48" w14:textId="044F5D08" w:rsidR="00422D8D" w:rsidRPr="00422D8D" w:rsidRDefault="003A04E5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Passport Service. Motion by </w:t>
      </w:r>
      <w:r w:rsidR="00F9275E">
        <w:rPr>
          <w:rFonts w:ascii="Arial" w:hAnsi="Arial" w:cs="Arial"/>
          <w:color w:val="000000"/>
        </w:rPr>
        <w:t>Amy, 2</w:t>
      </w:r>
      <w:r w:rsidR="00F9275E" w:rsidRPr="00F9275E">
        <w:rPr>
          <w:rFonts w:ascii="Arial" w:hAnsi="Arial" w:cs="Arial"/>
          <w:color w:val="000000"/>
          <w:vertAlign w:val="superscript"/>
        </w:rPr>
        <w:t>nd</w:t>
      </w:r>
      <w:r w:rsidR="00F9275E">
        <w:rPr>
          <w:rFonts w:ascii="Arial" w:hAnsi="Arial" w:cs="Arial"/>
          <w:color w:val="000000"/>
        </w:rPr>
        <w:t xml:space="preserve"> by Wanda, for Pawling Library to apply to become a Passport Acceptance Office. All in favor.</w:t>
      </w:r>
      <w:r>
        <w:rPr>
          <w:rFonts w:ascii="Arial" w:hAnsi="Arial" w:cs="Arial"/>
          <w:color w:val="000000"/>
        </w:rPr>
        <w:t xml:space="preserve"> </w:t>
      </w:r>
    </w:p>
    <w:p w14:paraId="4829541D" w14:textId="020203DE"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</w:t>
      </w:r>
      <w:r w:rsidR="003A04E5">
        <w:rPr>
          <w:rFonts w:ascii="Arial" w:hAnsi="Arial" w:cs="Arial"/>
          <w:color w:val="000000"/>
        </w:rPr>
        <w:t>tion</w:t>
      </w:r>
      <w:r>
        <w:rPr>
          <w:rFonts w:ascii="Arial" w:hAnsi="Arial" w:cs="Arial"/>
          <w:color w:val="000000"/>
        </w:rPr>
        <w:t xml:space="preserve">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</w:t>
      </w:r>
      <w:r w:rsidR="00DE518D">
        <w:rPr>
          <w:rFonts w:ascii="Arial" w:hAnsi="Arial" w:cs="Arial"/>
          <w:color w:val="000000"/>
        </w:rPr>
        <w:t>Amy</w:t>
      </w:r>
      <w:r w:rsidR="00EC63A5">
        <w:rPr>
          <w:rFonts w:ascii="Arial" w:hAnsi="Arial" w:cs="Arial"/>
          <w:color w:val="000000"/>
        </w:rPr>
        <w:t>,</w:t>
      </w:r>
      <w:r w:rsidR="00DB273C" w:rsidRPr="00FF56E1">
        <w:rPr>
          <w:rFonts w:ascii="Arial" w:hAnsi="Arial" w:cs="Arial"/>
          <w:color w:val="000000"/>
        </w:rPr>
        <w:t xml:space="preserve"> 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DE518D">
        <w:rPr>
          <w:rFonts w:ascii="Arial" w:hAnsi="Arial" w:cs="Arial"/>
          <w:color w:val="000000"/>
        </w:rPr>
        <w:t>Trinity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14:paraId="748CB938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AA8DA2" w14:textId="6DB26458" w:rsidR="00422D8D" w:rsidRPr="00FF56E1" w:rsidRDefault="00C06CA0" w:rsidP="00422D8D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 w:rsidR="00422D8D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>was provided to all trustees</w:t>
      </w:r>
      <w:r w:rsidR="000727B2">
        <w:rPr>
          <w:rFonts w:ascii="Arial" w:hAnsi="Arial" w:cs="Arial"/>
          <w:color w:val="000000"/>
        </w:rPr>
        <w:t xml:space="preserve"> and </w:t>
      </w:r>
      <w:r w:rsidR="00063EF5">
        <w:rPr>
          <w:rFonts w:ascii="Arial" w:hAnsi="Arial" w:cs="Arial"/>
          <w:color w:val="000000"/>
        </w:rPr>
        <w:t>will be</w:t>
      </w:r>
      <w:r w:rsidR="000727B2">
        <w:rPr>
          <w:rFonts w:ascii="Arial" w:hAnsi="Arial" w:cs="Arial"/>
          <w:color w:val="000000"/>
        </w:rPr>
        <w:t xml:space="preserve"> posted on the </w:t>
      </w:r>
      <w:proofErr w:type="gramStart"/>
      <w:r w:rsidR="000727B2">
        <w:rPr>
          <w:rFonts w:ascii="Arial" w:hAnsi="Arial" w:cs="Arial"/>
          <w:color w:val="000000"/>
        </w:rPr>
        <w:t>Library</w:t>
      </w:r>
      <w:proofErr w:type="gramEnd"/>
      <w:r w:rsidR="000727B2">
        <w:rPr>
          <w:rFonts w:ascii="Arial" w:hAnsi="Arial" w:cs="Arial"/>
          <w:color w:val="000000"/>
        </w:rPr>
        <w:t xml:space="preserve"> website</w:t>
      </w:r>
      <w:r w:rsidRPr="00DB273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422D8D">
        <w:rPr>
          <w:rFonts w:ascii="Arial" w:hAnsi="Arial" w:cs="Arial"/>
          <w:color w:val="000000"/>
        </w:rPr>
        <w:t xml:space="preserve">Move to </w:t>
      </w:r>
      <w:r w:rsidR="00DD2218">
        <w:rPr>
          <w:rFonts w:ascii="Arial" w:hAnsi="Arial" w:cs="Arial"/>
          <w:color w:val="000000"/>
        </w:rPr>
        <w:t>file.</w:t>
      </w:r>
    </w:p>
    <w:p w14:paraId="0B085619" w14:textId="77777777" w:rsidR="007F5D67" w:rsidRDefault="007F5D67" w:rsidP="007F5D67">
      <w:pPr>
        <w:rPr>
          <w:rFonts w:ascii="Arial" w:hAnsi="Arial" w:cs="Arial"/>
          <w:color w:val="000000"/>
        </w:rPr>
      </w:pPr>
    </w:p>
    <w:p w14:paraId="59DBB32E" w14:textId="77777777"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14:paraId="5C75CB18" w14:textId="2B29E718" w:rsidR="0027082C" w:rsidRDefault="003A04E5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Buildings &amp; Grounds </w:t>
      </w:r>
      <w:r w:rsidR="000727B2">
        <w:rPr>
          <w:rFonts w:ascii="Arial" w:hAnsi="Arial" w:cs="Arial"/>
          <w:color w:val="000000"/>
        </w:rPr>
        <w:t>Committee Update</w:t>
      </w:r>
      <w:r w:rsidR="00422D8D">
        <w:rPr>
          <w:rFonts w:ascii="Arial" w:hAnsi="Arial" w:cs="Arial"/>
          <w:color w:val="000000"/>
        </w:rPr>
        <w:t>.</w:t>
      </w:r>
      <w:r w:rsidR="00256116">
        <w:rPr>
          <w:rFonts w:ascii="Arial" w:hAnsi="Arial" w:cs="Arial"/>
          <w:color w:val="000000"/>
        </w:rPr>
        <w:t xml:space="preserve"> Ed Hauser</w:t>
      </w:r>
      <w:r w:rsidR="009A0F3B">
        <w:rPr>
          <w:rFonts w:ascii="Arial" w:hAnsi="Arial" w:cs="Arial"/>
          <w:color w:val="000000"/>
        </w:rPr>
        <w:t xml:space="preserve">, project manager on the </w:t>
      </w:r>
      <w:proofErr w:type="gramStart"/>
      <w:r w:rsidR="00DC6B0D">
        <w:rPr>
          <w:rFonts w:ascii="Arial" w:hAnsi="Arial" w:cs="Arial"/>
          <w:color w:val="000000"/>
        </w:rPr>
        <w:t>Library’s</w:t>
      </w:r>
      <w:proofErr w:type="gramEnd"/>
      <w:r w:rsidR="00DC6B0D">
        <w:rPr>
          <w:rFonts w:ascii="Arial" w:hAnsi="Arial" w:cs="Arial"/>
          <w:color w:val="000000"/>
        </w:rPr>
        <w:t xml:space="preserve"> </w:t>
      </w:r>
      <w:r w:rsidR="009A0F3B">
        <w:rPr>
          <w:rFonts w:ascii="Arial" w:hAnsi="Arial" w:cs="Arial"/>
          <w:color w:val="000000"/>
        </w:rPr>
        <w:t>construction project</w:t>
      </w:r>
      <w:r w:rsidR="00DC6B0D">
        <w:rPr>
          <w:rFonts w:ascii="Arial" w:hAnsi="Arial" w:cs="Arial"/>
          <w:color w:val="000000"/>
        </w:rPr>
        <w:t>s</w:t>
      </w:r>
      <w:r w:rsidR="009A0F3B">
        <w:rPr>
          <w:rFonts w:ascii="Arial" w:hAnsi="Arial" w:cs="Arial"/>
          <w:color w:val="000000"/>
        </w:rPr>
        <w:t>,</w:t>
      </w:r>
      <w:r w:rsidR="00256116">
        <w:rPr>
          <w:rFonts w:ascii="Arial" w:hAnsi="Arial" w:cs="Arial"/>
          <w:color w:val="000000"/>
        </w:rPr>
        <w:t xml:space="preserve"> reported that this is the one-year anniversary of applying for the building permit</w:t>
      </w:r>
      <w:r w:rsidR="00DC6B0D">
        <w:rPr>
          <w:rFonts w:ascii="Arial" w:hAnsi="Arial" w:cs="Arial"/>
          <w:color w:val="000000"/>
        </w:rPr>
        <w:t>s</w:t>
      </w:r>
      <w:r w:rsidR="00256116">
        <w:rPr>
          <w:rFonts w:ascii="Arial" w:hAnsi="Arial" w:cs="Arial"/>
          <w:color w:val="000000"/>
        </w:rPr>
        <w:t xml:space="preserve"> from the Village for the ADA-compliant restrooms and the Children’s Wing. </w:t>
      </w:r>
      <w:r w:rsidR="00750CE8">
        <w:rPr>
          <w:rFonts w:ascii="Arial" w:hAnsi="Arial" w:cs="Arial"/>
          <w:color w:val="000000"/>
        </w:rPr>
        <w:t>Because of the extreme delay, w</w:t>
      </w:r>
      <w:r w:rsidR="00256116">
        <w:rPr>
          <w:rFonts w:ascii="Arial" w:hAnsi="Arial" w:cs="Arial"/>
          <w:color w:val="000000"/>
        </w:rPr>
        <w:t xml:space="preserve">e </w:t>
      </w:r>
      <w:r w:rsidR="00750CE8">
        <w:rPr>
          <w:rFonts w:ascii="Arial" w:hAnsi="Arial" w:cs="Arial"/>
          <w:color w:val="000000"/>
        </w:rPr>
        <w:t>are</w:t>
      </w:r>
      <w:r w:rsidR="009A0F3B">
        <w:rPr>
          <w:rFonts w:ascii="Arial" w:hAnsi="Arial" w:cs="Arial"/>
          <w:color w:val="000000"/>
        </w:rPr>
        <w:t xml:space="preserve"> </w:t>
      </w:r>
      <w:r w:rsidR="00256116">
        <w:rPr>
          <w:rFonts w:ascii="Arial" w:hAnsi="Arial" w:cs="Arial"/>
          <w:color w:val="000000"/>
        </w:rPr>
        <w:t>hir</w:t>
      </w:r>
      <w:r w:rsidR="00750CE8">
        <w:rPr>
          <w:rFonts w:ascii="Arial" w:hAnsi="Arial" w:cs="Arial"/>
          <w:color w:val="000000"/>
        </w:rPr>
        <w:t>ing</w:t>
      </w:r>
      <w:r w:rsidR="00256116">
        <w:rPr>
          <w:rFonts w:ascii="Arial" w:hAnsi="Arial" w:cs="Arial"/>
          <w:color w:val="000000"/>
        </w:rPr>
        <w:t xml:space="preserve"> </w:t>
      </w:r>
      <w:r w:rsidR="00750CE8">
        <w:rPr>
          <w:rFonts w:ascii="Arial" w:hAnsi="Arial" w:cs="Arial"/>
          <w:color w:val="000000"/>
        </w:rPr>
        <w:t xml:space="preserve">the architectural firm </w:t>
      </w:r>
      <w:proofErr w:type="spellStart"/>
      <w:r w:rsidR="00750CE8">
        <w:rPr>
          <w:rFonts w:ascii="Arial" w:hAnsi="Arial" w:cs="Arial"/>
          <w:color w:val="000000"/>
        </w:rPr>
        <w:t>Liscum</w:t>
      </w:r>
      <w:proofErr w:type="spellEnd"/>
      <w:r w:rsidR="00750CE8">
        <w:rPr>
          <w:rFonts w:ascii="Arial" w:hAnsi="Arial" w:cs="Arial"/>
          <w:color w:val="000000"/>
        </w:rPr>
        <w:t xml:space="preserve"> McCormack </w:t>
      </w:r>
      <w:proofErr w:type="spellStart"/>
      <w:r w:rsidR="00750CE8">
        <w:rPr>
          <w:rFonts w:ascii="Arial" w:hAnsi="Arial" w:cs="Arial"/>
          <w:color w:val="000000"/>
        </w:rPr>
        <w:t>VanVoorhis</w:t>
      </w:r>
      <w:proofErr w:type="spellEnd"/>
      <w:r w:rsidR="00750CE8">
        <w:rPr>
          <w:rFonts w:ascii="Arial" w:hAnsi="Arial" w:cs="Arial"/>
          <w:color w:val="000000"/>
        </w:rPr>
        <w:t xml:space="preserve"> of </w:t>
      </w:r>
      <w:r w:rsidR="00256116">
        <w:rPr>
          <w:rFonts w:ascii="Arial" w:hAnsi="Arial" w:cs="Arial"/>
          <w:color w:val="000000"/>
        </w:rPr>
        <w:t xml:space="preserve">Poughkeepsie to complete the </w:t>
      </w:r>
      <w:r w:rsidR="00750CE8">
        <w:rPr>
          <w:rFonts w:ascii="Arial" w:hAnsi="Arial" w:cs="Arial"/>
          <w:color w:val="000000"/>
        </w:rPr>
        <w:t xml:space="preserve">building permit </w:t>
      </w:r>
      <w:r w:rsidR="00256116">
        <w:rPr>
          <w:rFonts w:ascii="Arial" w:hAnsi="Arial" w:cs="Arial"/>
          <w:color w:val="000000"/>
        </w:rPr>
        <w:t xml:space="preserve">process. </w:t>
      </w:r>
    </w:p>
    <w:p w14:paraId="6EB2DA4F" w14:textId="77777777" w:rsidR="00FF3C1C" w:rsidRDefault="003A04E5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Public Relations </w:t>
      </w:r>
      <w:r w:rsidR="00422D8D">
        <w:rPr>
          <w:rFonts w:ascii="Arial" w:hAnsi="Arial" w:cs="Arial"/>
          <w:color w:val="000000"/>
        </w:rPr>
        <w:t>Committee Update.</w:t>
      </w:r>
      <w:r w:rsidR="00EB1276">
        <w:rPr>
          <w:rFonts w:ascii="Arial" w:hAnsi="Arial" w:cs="Arial"/>
          <w:color w:val="000000"/>
        </w:rPr>
        <w:t xml:space="preserve"> </w:t>
      </w:r>
    </w:p>
    <w:p w14:paraId="2DFD3A53" w14:textId="7F1FF5B0" w:rsidR="00F316AD" w:rsidRDefault="00EB1276" w:rsidP="00FF3C1C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 article about our new director has appeared in Pawling Living magazine. </w:t>
      </w:r>
    </w:p>
    <w:p w14:paraId="3C52EEF2" w14:textId="0A348E42" w:rsidR="00FF3C1C" w:rsidRDefault="00FF3C1C" w:rsidP="00FF3C1C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Public Relations Committee will work on providing update</w:t>
      </w:r>
      <w:r w:rsidR="004F398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to the public re status of the construction </w:t>
      </w:r>
      <w:r w:rsidR="001D05D2">
        <w:rPr>
          <w:rFonts w:ascii="Arial" w:hAnsi="Arial" w:cs="Arial"/>
          <w:color w:val="000000"/>
        </w:rPr>
        <w:t>projects.</w:t>
      </w:r>
    </w:p>
    <w:p w14:paraId="6906411E" w14:textId="77777777" w:rsidR="000029B9" w:rsidRDefault="003A04E5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Book Sale Committee Update. </w:t>
      </w:r>
    </w:p>
    <w:p w14:paraId="5D15A388" w14:textId="1233CBCA" w:rsidR="000029B9" w:rsidRDefault="003A04E5" w:rsidP="000029B9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main room of </w:t>
      </w:r>
      <w:proofErr w:type="spellStart"/>
      <w:r>
        <w:rPr>
          <w:rFonts w:ascii="Arial" w:hAnsi="Arial" w:cs="Arial"/>
          <w:color w:val="000000"/>
        </w:rPr>
        <w:t>Lathop</w:t>
      </w:r>
      <w:proofErr w:type="spellEnd"/>
      <w:r>
        <w:rPr>
          <w:rFonts w:ascii="Arial" w:hAnsi="Arial" w:cs="Arial"/>
          <w:color w:val="000000"/>
        </w:rPr>
        <w:t xml:space="preserve"> Hall has been secured for the annual book sale. The cost for the space is $125/day, or $1375 for the 11 days, May 11-21. The check has been sent</w:t>
      </w:r>
      <w:r w:rsidR="000029B9">
        <w:rPr>
          <w:rFonts w:ascii="Arial" w:hAnsi="Arial" w:cs="Arial"/>
          <w:color w:val="000000"/>
        </w:rPr>
        <w:t xml:space="preserve"> to Pawling Recreation</w:t>
      </w:r>
      <w:r>
        <w:rPr>
          <w:rFonts w:ascii="Arial" w:hAnsi="Arial" w:cs="Arial"/>
          <w:color w:val="000000"/>
        </w:rPr>
        <w:t xml:space="preserve">. </w:t>
      </w:r>
    </w:p>
    <w:p w14:paraId="53CF3CAC" w14:textId="681DD0E2" w:rsidR="003A04E5" w:rsidRDefault="003A04E5" w:rsidP="000029B9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Set up of the sale will be Thursday and Friday, May 11-12. The sale will be open two weekends, May </w:t>
      </w:r>
      <w:proofErr w:type="gramStart"/>
      <w:r>
        <w:rPr>
          <w:rFonts w:ascii="Arial" w:hAnsi="Arial" w:cs="Arial"/>
          <w:color w:val="000000"/>
        </w:rPr>
        <w:t>13-14</w:t>
      </w:r>
      <w:proofErr w:type="gramEnd"/>
      <w:r>
        <w:rPr>
          <w:rFonts w:ascii="Arial" w:hAnsi="Arial" w:cs="Arial"/>
          <w:color w:val="000000"/>
        </w:rPr>
        <w:t xml:space="preserve"> and May 20-21, with a bag sale on the last day. </w:t>
      </w:r>
    </w:p>
    <w:p w14:paraId="5AE35966" w14:textId="67F8B5D5" w:rsidR="000029B9" w:rsidRDefault="000029B9" w:rsidP="000029B9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Breakdown of the sale will be Sunday, May 21, 3-5 p.m.</w:t>
      </w:r>
    </w:p>
    <w:p w14:paraId="4B648804" w14:textId="1A1FDDEB" w:rsidR="008F6D57" w:rsidRDefault="008F6D57" w:rsidP="000029B9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first </w:t>
      </w:r>
      <w:r w:rsidR="00A40C20">
        <w:rPr>
          <w:rFonts w:ascii="Arial" w:hAnsi="Arial" w:cs="Arial"/>
          <w:color w:val="000000"/>
        </w:rPr>
        <w:t>Second</w:t>
      </w:r>
      <w:r>
        <w:rPr>
          <w:rFonts w:ascii="Arial" w:hAnsi="Arial" w:cs="Arial"/>
          <w:color w:val="000000"/>
        </w:rPr>
        <w:t xml:space="preserve"> Saturday pop-up book sale</w:t>
      </w:r>
      <w:r w:rsidR="00A40C20">
        <w:rPr>
          <w:rFonts w:ascii="Arial" w:hAnsi="Arial" w:cs="Arial"/>
          <w:color w:val="000000"/>
        </w:rPr>
        <w:t xml:space="preserve"> on Charles Colman Blvd.</w:t>
      </w:r>
      <w:r>
        <w:rPr>
          <w:rFonts w:ascii="Arial" w:hAnsi="Arial" w:cs="Arial"/>
          <w:color w:val="000000"/>
        </w:rPr>
        <w:t xml:space="preserve"> is planned for June </w:t>
      </w:r>
      <w:r w:rsidR="00A40C20">
        <w:rPr>
          <w:rFonts w:ascii="Arial" w:hAnsi="Arial" w:cs="Arial"/>
          <w:color w:val="000000"/>
        </w:rPr>
        <w:t>10, weather permitting</w:t>
      </w:r>
      <w:r>
        <w:rPr>
          <w:rFonts w:ascii="Arial" w:hAnsi="Arial" w:cs="Arial"/>
          <w:color w:val="000000"/>
        </w:rPr>
        <w:t xml:space="preserve">. </w:t>
      </w:r>
    </w:p>
    <w:p w14:paraId="0F4D6D5B" w14:textId="29EEA0FB" w:rsidR="000029B9" w:rsidRDefault="000029B9" w:rsidP="000029B9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Board Business</w:t>
      </w:r>
    </w:p>
    <w:p w14:paraId="42A29440" w14:textId="77A53120" w:rsidR="000029B9" w:rsidRDefault="000029B9" w:rsidP="000029B9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Love Your Library Month. </w:t>
      </w:r>
      <w:r w:rsidR="000769A5">
        <w:rPr>
          <w:rFonts w:ascii="Arial" w:hAnsi="Arial" w:cs="Arial"/>
          <w:color w:val="000000"/>
        </w:rPr>
        <w:t>A cookie platter has been ordered for the staff</w:t>
      </w:r>
      <w:r w:rsidR="00C31B96">
        <w:rPr>
          <w:rFonts w:ascii="Arial" w:hAnsi="Arial" w:cs="Arial"/>
          <w:color w:val="000000"/>
        </w:rPr>
        <w:t xml:space="preserve">, and </w:t>
      </w:r>
      <w:r w:rsidR="00C31B96">
        <w:rPr>
          <w:rFonts w:ascii="Arial" w:hAnsi="Arial" w:cs="Arial"/>
          <w:color w:val="000000"/>
        </w:rPr>
        <w:t>Pawling Library jackets are being ordered for new staff members.</w:t>
      </w:r>
    </w:p>
    <w:p w14:paraId="3211FAF0" w14:textId="77A218B0" w:rsidR="000029B9" w:rsidRDefault="000029B9" w:rsidP="000029B9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New Trustee. </w:t>
      </w:r>
      <w:r w:rsidR="000F5C6E">
        <w:rPr>
          <w:rFonts w:ascii="Arial" w:hAnsi="Arial" w:cs="Arial"/>
          <w:color w:val="000000"/>
        </w:rPr>
        <w:t xml:space="preserve">Pawling resident </w:t>
      </w:r>
      <w:r>
        <w:rPr>
          <w:rFonts w:ascii="Arial" w:hAnsi="Arial" w:cs="Arial"/>
          <w:color w:val="000000"/>
        </w:rPr>
        <w:t>Mary Ellen Ros</w:t>
      </w:r>
      <w:r w:rsidR="000769A5">
        <w:rPr>
          <w:rFonts w:ascii="Arial" w:hAnsi="Arial" w:cs="Arial"/>
          <w:color w:val="000000"/>
        </w:rPr>
        <w:t xml:space="preserve"> </w:t>
      </w:r>
      <w:r w:rsidR="000F5C6E">
        <w:rPr>
          <w:rFonts w:ascii="Arial" w:hAnsi="Arial" w:cs="Arial"/>
          <w:color w:val="000000"/>
        </w:rPr>
        <w:t xml:space="preserve">has been nominated to join the Library Board. She </w:t>
      </w:r>
      <w:r w:rsidR="000769A5">
        <w:rPr>
          <w:rFonts w:ascii="Arial" w:hAnsi="Arial" w:cs="Arial"/>
          <w:color w:val="000000"/>
        </w:rPr>
        <w:t>worked hard on the Centennial Committee and has extensive experience in fundraising</w:t>
      </w:r>
      <w:r w:rsidR="00CB3D17">
        <w:rPr>
          <w:rFonts w:ascii="Arial" w:hAnsi="Arial" w:cs="Arial"/>
          <w:color w:val="000000"/>
        </w:rPr>
        <w:t xml:space="preserve"> and grant writing.</w:t>
      </w:r>
      <w:r w:rsidR="00E458A1">
        <w:rPr>
          <w:rFonts w:ascii="Arial" w:hAnsi="Arial" w:cs="Arial"/>
          <w:color w:val="000000"/>
        </w:rPr>
        <w:t xml:space="preserve"> Motion by Amy to appoint Mary Ellen Ros as a trustee, 2</w:t>
      </w:r>
      <w:r w:rsidR="00E458A1" w:rsidRPr="00E458A1">
        <w:rPr>
          <w:rFonts w:ascii="Arial" w:hAnsi="Arial" w:cs="Arial"/>
          <w:color w:val="000000"/>
          <w:vertAlign w:val="superscript"/>
        </w:rPr>
        <w:t>nd</w:t>
      </w:r>
      <w:r w:rsidR="00E458A1">
        <w:rPr>
          <w:rFonts w:ascii="Arial" w:hAnsi="Arial" w:cs="Arial"/>
          <w:color w:val="000000"/>
        </w:rPr>
        <w:t xml:space="preserve"> by Megan. All in favor. </w:t>
      </w:r>
    </w:p>
    <w:p w14:paraId="777393BD" w14:textId="4D6F7D20" w:rsidR="000029B9" w:rsidRPr="00422D8D" w:rsidRDefault="000029B9" w:rsidP="000029B9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MHLS Board Invite.</w:t>
      </w:r>
      <w:r w:rsidR="00E458A1">
        <w:rPr>
          <w:rFonts w:ascii="Arial" w:hAnsi="Arial" w:cs="Arial"/>
          <w:color w:val="000000"/>
        </w:rPr>
        <w:t xml:space="preserve"> Amy will write to MHLS inviting them to attend our </w:t>
      </w:r>
      <w:r w:rsidR="000F5C6E">
        <w:rPr>
          <w:rFonts w:ascii="Arial" w:hAnsi="Arial" w:cs="Arial"/>
          <w:color w:val="000000"/>
        </w:rPr>
        <w:t xml:space="preserve">monthly </w:t>
      </w:r>
      <w:r w:rsidR="00E458A1">
        <w:rPr>
          <w:rFonts w:ascii="Arial" w:hAnsi="Arial" w:cs="Arial"/>
          <w:color w:val="000000"/>
        </w:rPr>
        <w:t>Board meeting in either March or April.</w:t>
      </w:r>
    </w:p>
    <w:p w14:paraId="66B35D7D" w14:textId="77777777" w:rsidR="003F5250" w:rsidRDefault="003F5250" w:rsidP="0056305F">
      <w:pPr>
        <w:rPr>
          <w:rFonts w:ascii="Arial" w:hAnsi="Arial" w:cs="Arial"/>
          <w:color w:val="000000"/>
        </w:rPr>
      </w:pPr>
    </w:p>
    <w:p w14:paraId="0A166E5D" w14:textId="0C3F756F"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415F49">
        <w:rPr>
          <w:rFonts w:ascii="Arial" w:hAnsi="Arial" w:cs="Arial"/>
          <w:color w:val="000000"/>
        </w:rPr>
        <w:t>Amy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415F49">
        <w:rPr>
          <w:rFonts w:ascii="Arial" w:hAnsi="Arial" w:cs="Arial"/>
          <w:color w:val="000000"/>
        </w:rPr>
        <w:t>Wanda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415F49">
        <w:rPr>
          <w:rFonts w:ascii="Arial" w:hAnsi="Arial" w:cs="Arial"/>
          <w:color w:val="000000"/>
        </w:rPr>
        <w:t>8:05</w:t>
      </w:r>
      <w:r w:rsidR="007F5D67">
        <w:rPr>
          <w:rFonts w:ascii="Arial" w:hAnsi="Arial" w:cs="Arial"/>
          <w:color w:val="000000"/>
        </w:rPr>
        <w:t>.</w:t>
      </w:r>
    </w:p>
    <w:p w14:paraId="1994931F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73DCBB9D" w14:textId="77777777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14:paraId="76166E71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97E15B" w14:textId="47FA9C5D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E848B0">
        <w:rPr>
          <w:rFonts w:ascii="Arial" w:hAnsi="Arial" w:cs="Arial"/>
          <w:b/>
          <w:bCs/>
          <w:color w:val="000000"/>
        </w:rPr>
        <w:t>March 9</w:t>
      </w:r>
      <w:r w:rsidRPr="00DB273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14:paraId="3EAD4716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188CE778" w14:textId="77777777"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6752"/>
    <w:multiLevelType w:val="hybridMultilevel"/>
    <w:tmpl w:val="2CC4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9A7"/>
    <w:multiLevelType w:val="hybridMultilevel"/>
    <w:tmpl w:val="7F0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8128175">
    <w:abstractNumId w:val="5"/>
  </w:num>
  <w:num w:numId="2" w16cid:durableId="1811704007">
    <w:abstractNumId w:val="4"/>
  </w:num>
  <w:num w:numId="3" w16cid:durableId="279185393">
    <w:abstractNumId w:val="1"/>
  </w:num>
  <w:num w:numId="4" w16cid:durableId="653683549">
    <w:abstractNumId w:val="2"/>
  </w:num>
  <w:num w:numId="5" w16cid:durableId="825630815">
    <w:abstractNumId w:val="0"/>
  </w:num>
  <w:num w:numId="6" w16cid:durableId="100709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F"/>
    <w:rsid w:val="000029B9"/>
    <w:rsid w:val="00040FA1"/>
    <w:rsid w:val="00063EF5"/>
    <w:rsid w:val="000727B2"/>
    <w:rsid w:val="000769A5"/>
    <w:rsid w:val="000D2EAC"/>
    <w:rsid w:val="000E12A6"/>
    <w:rsid w:val="000E6361"/>
    <w:rsid w:val="000F2083"/>
    <w:rsid w:val="000F5C6E"/>
    <w:rsid w:val="001162AF"/>
    <w:rsid w:val="001B6F13"/>
    <w:rsid w:val="001D05D2"/>
    <w:rsid w:val="001E1BFD"/>
    <w:rsid w:val="00256116"/>
    <w:rsid w:val="00260B34"/>
    <w:rsid w:val="0027082C"/>
    <w:rsid w:val="00297D2E"/>
    <w:rsid w:val="002E5C14"/>
    <w:rsid w:val="002F4117"/>
    <w:rsid w:val="003A04E5"/>
    <w:rsid w:val="003F5250"/>
    <w:rsid w:val="00415F49"/>
    <w:rsid w:val="00422D8D"/>
    <w:rsid w:val="0043296E"/>
    <w:rsid w:val="0046590E"/>
    <w:rsid w:val="004F398E"/>
    <w:rsid w:val="0051128D"/>
    <w:rsid w:val="0055014A"/>
    <w:rsid w:val="0056305F"/>
    <w:rsid w:val="00575FEB"/>
    <w:rsid w:val="0072614F"/>
    <w:rsid w:val="00750CE8"/>
    <w:rsid w:val="007F5D67"/>
    <w:rsid w:val="008B6888"/>
    <w:rsid w:val="008F6D57"/>
    <w:rsid w:val="00925559"/>
    <w:rsid w:val="009322E7"/>
    <w:rsid w:val="009717F6"/>
    <w:rsid w:val="009A0F3B"/>
    <w:rsid w:val="009B47AB"/>
    <w:rsid w:val="00A0319B"/>
    <w:rsid w:val="00A40C20"/>
    <w:rsid w:val="00A46E98"/>
    <w:rsid w:val="00A621E8"/>
    <w:rsid w:val="00A94C3D"/>
    <w:rsid w:val="00AA2855"/>
    <w:rsid w:val="00AE31DC"/>
    <w:rsid w:val="00AF5FD2"/>
    <w:rsid w:val="00B17ED5"/>
    <w:rsid w:val="00B5223F"/>
    <w:rsid w:val="00BA63F7"/>
    <w:rsid w:val="00BC20B8"/>
    <w:rsid w:val="00C06CA0"/>
    <w:rsid w:val="00C31B96"/>
    <w:rsid w:val="00CA10DC"/>
    <w:rsid w:val="00CB3D17"/>
    <w:rsid w:val="00D00162"/>
    <w:rsid w:val="00D53AF1"/>
    <w:rsid w:val="00D769C5"/>
    <w:rsid w:val="00D953CB"/>
    <w:rsid w:val="00DB273C"/>
    <w:rsid w:val="00DC6B0D"/>
    <w:rsid w:val="00DD2218"/>
    <w:rsid w:val="00DE4592"/>
    <w:rsid w:val="00DE518D"/>
    <w:rsid w:val="00E458A1"/>
    <w:rsid w:val="00E64DCA"/>
    <w:rsid w:val="00E848B0"/>
    <w:rsid w:val="00EB1276"/>
    <w:rsid w:val="00EC63A5"/>
    <w:rsid w:val="00EF24C7"/>
    <w:rsid w:val="00F00332"/>
    <w:rsid w:val="00F16BAB"/>
    <w:rsid w:val="00F316AD"/>
    <w:rsid w:val="00F9275E"/>
    <w:rsid w:val="00FF3C1C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430C8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28</cp:revision>
  <dcterms:created xsi:type="dcterms:W3CDTF">2023-02-07T16:49:00Z</dcterms:created>
  <dcterms:modified xsi:type="dcterms:W3CDTF">2023-02-10T14:22:00Z</dcterms:modified>
</cp:coreProperties>
</file>