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92C" w:rsidRDefault="00143679" w:rsidP="00143679">
      <w:pPr>
        <w:pStyle w:val="NoSpacing"/>
        <w:jc w:val="center"/>
        <w:rPr>
          <w:b/>
          <w:sz w:val="32"/>
          <w:szCs w:val="32"/>
        </w:rPr>
      </w:pPr>
      <w:bookmarkStart w:id="0" w:name="_GoBack"/>
      <w:bookmarkEnd w:id="0"/>
      <w:r>
        <w:rPr>
          <w:b/>
          <w:sz w:val="32"/>
          <w:szCs w:val="32"/>
        </w:rPr>
        <w:t>PAWLING FREE LIBRARY</w:t>
      </w:r>
    </w:p>
    <w:p w:rsidR="00143679" w:rsidRDefault="00143679" w:rsidP="00143679">
      <w:pPr>
        <w:pStyle w:val="NoSpacing"/>
        <w:jc w:val="center"/>
        <w:rPr>
          <w:b/>
          <w:sz w:val="24"/>
          <w:szCs w:val="24"/>
        </w:rPr>
      </w:pPr>
      <w:r>
        <w:rPr>
          <w:b/>
          <w:sz w:val="24"/>
          <w:szCs w:val="24"/>
        </w:rPr>
        <w:t>Board of Trustees</w:t>
      </w:r>
    </w:p>
    <w:p w:rsidR="00143679" w:rsidRDefault="00143679" w:rsidP="00143679">
      <w:pPr>
        <w:pStyle w:val="NoSpacing"/>
        <w:jc w:val="center"/>
        <w:rPr>
          <w:b/>
          <w:sz w:val="24"/>
          <w:szCs w:val="24"/>
        </w:rPr>
      </w:pPr>
      <w:r>
        <w:rPr>
          <w:b/>
          <w:sz w:val="24"/>
          <w:szCs w:val="24"/>
        </w:rPr>
        <w:t>Minutes of Meeting</w:t>
      </w:r>
    </w:p>
    <w:p w:rsidR="00143679" w:rsidRDefault="005F4383" w:rsidP="00143679">
      <w:pPr>
        <w:pStyle w:val="NoSpacing"/>
        <w:jc w:val="center"/>
        <w:rPr>
          <w:b/>
          <w:sz w:val="24"/>
          <w:szCs w:val="24"/>
        </w:rPr>
      </w:pPr>
      <w:r>
        <w:rPr>
          <w:b/>
          <w:sz w:val="24"/>
          <w:szCs w:val="24"/>
        </w:rPr>
        <w:t>April 8, 2015</w:t>
      </w:r>
    </w:p>
    <w:p w:rsidR="008C355B" w:rsidRDefault="008C355B" w:rsidP="00143679">
      <w:pPr>
        <w:pStyle w:val="NoSpacing"/>
        <w:jc w:val="center"/>
        <w:rPr>
          <w:b/>
          <w:sz w:val="24"/>
          <w:szCs w:val="24"/>
        </w:rPr>
      </w:pPr>
    </w:p>
    <w:p w:rsidR="00143679" w:rsidRDefault="00143679" w:rsidP="00143679">
      <w:pPr>
        <w:pStyle w:val="NoSpacing"/>
        <w:rPr>
          <w:sz w:val="24"/>
          <w:szCs w:val="24"/>
        </w:rPr>
      </w:pPr>
      <w:r w:rsidRPr="001710D6">
        <w:rPr>
          <w:b/>
          <w:sz w:val="24"/>
          <w:szCs w:val="24"/>
        </w:rPr>
        <w:t>Attendees:</w:t>
      </w:r>
      <w:r>
        <w:rPr>
          <w:sz w:val="24"/>
          <w:szCs w:val="24"/>
        </w:rPr>
        <w:t xml:space="preserve"> Verna Carey, </w:t>
      </w:r>
      <w:r w:rsidR="008C355B">
        <w:rPr>
          <w:sz w:val="24"/>
          <w:szCs w:val="24"/>
        </w:rPr>
        <w:t xml:space="preserve"> </w:t>
      </w:r>
      <w:r w:rsidR="00463C4D">
        <w:rPr>
          <w:sz w:val="24"/>
          <w:szCs w:val="24"/>
        </w:rPr>
        <w:t>Karen Franco,</w:t>
      </w:r>
      <w:r w:rsidR="00C352ED">
        <w:rPr>
          <w:sz w:val="24"/>
          <w:szCs w:val="24"/>
        </w:rPr>
        <w:t xml:space="preserve"> </w:t>
      </w:r>
      <w:r w:rsidR="004408CF">
        <w:rPr>
          <w:sz w:val="24"/>
          <w:szCs w:val="24"/>
        </w:rPr>
        <w:t>D</w:t>
      </w:r>
      <w:r>
        <w:rPr>
          <w:sz w:val="24"/>
          <w:szCs w:val="24"/>
        </w:rPr>
        <w:t>ennis Munnelly</w:t>
      </w:r>
      <w:r w:rsidR="008C355B">
        <w:rPr>
          <w:sz w:val="24"/>
          <w:szCs w:val="24"/>
        </w:rPr>
        <w:t>,</w:t>
      </w:r>
      <w:r w:rsidR="00463C4D">
        <w:rPr>
          <w:sz w:val="24"/>
          <w:szCs w:val="24"/>
        </w:rPr>
        <w:t xml:space="preserve"> Nick Robertshaw, </w:t>
      </w:r>
      <w:r w:rsidR="00C352ED">
        <w:rPr>
          <w:sz w:val="24"/>
          <w:szCs w:val="24"/>
        </w:rPr>
        <w:t>Frank Sinisi,</w:t>
      </w:r>
      <w:r w:rsidR="008C355B">
        <w:rPr>
          <w:sz w:val="24"/>
          <w:szCs w:val="24"/>
        </w:rPr>
        <w:t xml:space="preserve"> </w:t>
      </w:r>
      <w:r w:rsidR="003D4002">
        <w:rPr>
          <w:sz w:val="24"/>
          <w:szCs w:val="24"/>
        </w:rPr>
        <w:t>B</w:t>
      </w:r>
      <w:r>
        <w:rPr>
          <w:sz w:val="24"/>
          <w:szCs w:val="24"/>
        </w:rPr>
        <w:t>rian Smith and Casey Conlin (Director)</w:t>
      </w:r>
    </w:p>
    <w:p w:rsidR="00143679" w:rsidRDefault="00143679" w:rsidP="00143679">
      <w:pPr>
        <w:pStyle w:val="NoSpacing"/>
        <w:rPr>
          <w:sz w:val="24"/>
          <w:szCs w:val="24"/>
        </w:rPr>
      </w:pPr>
    </w:p>
    <w:p w:rsidR="00143679" w:rsidRDefault="00463C4D" w:rsidP="00143679">
      <w:pPr>
        <w:pStyle w:val="NoSpacing"/>
        <w:rPr>
          <w:sz w:val="24"/>
          <w:szCs w:val="24"/>
        </w:rPr>
      </w:pPr>
      <w:r>
        <w:rPr>
          <w:b/>
          <w:sz w:val="24"/>
          <w:szCs w:val="24"/>
        </w:rPr>
        <w:t xml:space="preserve">Absent: </w:t>
      </w:r>
      <w:r w:rsidR="00C352ED">
        <w:rPr>
          <w:sz w:val="24"/>
          <w:szCs w:val="24"/>
        </w:rPr>
        <w:t xml:space="preserve">Janet </w:t>
      </w:r>
      <w:r w:rsidR="001606AD">
        <w:rPr>
          <w:sz w:val="24"/>
          <w:szCs w:val="24"/>
        </w:rPr>
        <w:t>Prince</w:t>
      </w:r>
      <w:r w:rsidR="005F4383">
        <w:rPr>
          <w:sz w:val="24"/>
          <w:szCs w:val="24"/>
        </w:rPr>
        <w:t xml:space="preserve">, Cliff </w:t>
      </w:r>
      <w:r w:rsidR="00EB0A1D">
        <w:rPr>
          <w:sz w:val="24"/>
          <w:szCs w:val="24"/>
        </w:rPr>
        <w:t>Johnson</w:t>
      </w:r>
    </w:p>
    <w:p w:rsidR="005F4383" w:rsidRDefault="005F4383" w:rsidP="00143679">
      <w:pPr>
        <w:pStyle w:val="NoSpacing"/>
        <w:rPr>
          <w:sz w:val="24"/>
          <w:szCs w:val="24"/>
        </w:rPr>
      </w:pPr>
    </w:p>
    <w:p w:rsidR="005F4383" w:rsidRDefault="005F4383" w:rsidP="00143679">
      <w:pPr>
        <w:pStyle w:val="NoSpacing"/>
        <w:rPr>
          <w:sz w:val="24"/>
          <w:szCs w:val="24"/>
        </w:rPr>
      </w:pPr>
      <w:r w:rsidRPr="005F4383">
        <w:rPr>
          <w:b/>
          <w:sz w:val="24"/>
          <w:szCs w:val="24"/>
        </w:rPr>
        <w:t>Excused:</w:t>
      </w:r>
      <w:r>
        <w:rPr>
          <w:sz w:val="24"/>
          <w:szCs w:val="24"/>
        </w:rPr>
        <w:t xml:space="preserve">  Stephanie McLaughlin</w:t>
      </w:r>
    </w:p>
    <w:p w:rsidR="005F4383" w:rsidRDefault="005F4383" w:rsidP="00143679">
      <w:pPr>
        <w:pStyle w:val="NoSpacing"/>
        <w:rPr>
          <w:sz w:val="24"/>
          <w:szCs w:val="24"/>
        </w:rPr>
      </w:pPr>
    </w:p>
    <w:p w:rsidR="005F4383" w:rsidRDefault="005F4383" w:rsidP="00143679">
      <w:pPr>
        <w:pStyle w:val="NoSpacing"/>
        <w:rPr>
          <w:sz w:val="24"/>
          <w:szCs w:val="24"/>
        </w:rPr>
      </w:pPr>
      <w:r w:rsidRPr="005F4383">
        <w:rPr>
          <w:b/>
          <w:sz w:val="24"/>
          <w:szCs w:val="24"/>
        </w:rPr>
        <w:t>Guest:</w:t>
      </w:r>
      <w:r>
        <w:rPr>
          <w:sz w:val="24"/>
          <w:szCs w:val="24"/>
        </w:rPr>
        <w:t xml:space="preserve">  Sue Smith</w:t>
      </w:r>
    </w:p>
    <w:p w:rsidR="00463C4D" w:rsidRDefault="00463C4D" w:rsidP="00143679">
      <w:pPr>
        <w:pStyle w:val="NoSpacing"/>
        <w:rPr>
          <w:sz w:val="24"/>
          <w:szCs w:val="24"/>
        </w:rPr>
      </w:pPr>
    </w:p>
    <w:p w:rsidR="00143679" w:rsidRDefault="00143679" w:rsidP="00143679">
      <w:pPr>
        <w:pStyle w:val="NoSpacing"/>
        <w:rPr>
          <w:sz w:val="24"/>
          <w:szCs w:val="24"/>
        </w:rPr>
      </w:pPr>
      <w:r w:rsidRPr="001710D6">
        <w:rPr>
          <w:b/>
          <w:sz w:val="24"/>
          <w:szCs w:val="24"/>
        </w:rPr>
        <w:t>Trustees Emeritus:</w:t>
      </w:r>
      <w:r>
        <w:rPr>
          <w:sz w:val="24"/>
          <w:szCs w:val="24"/>
        </w:rPr>
        <w:t xml:space="preserve">  George M. Coulter</w:t>
      </w:r>
      <w:r w:rsidR="00B02CDC">
        <w:rPr>
          <w:sz w:val="24"/>
          <w:szCs w:val="24"/>
        </w:rPr>
        <w:t>, D.D.S.</w:t>
      </w:r>
      <w:r>
        <w:rPr>
          <w:sz w:val="24"/>
          <w:szCs w:val="24"/>
        </w:rPr>
        <w:t xml:space="preserve"> and Betsy Brockway</w:t>
      </w:r>
    </w:p>
    <w:p w:rsidR="00143679" w:rsidRDefault="00143679" w:rsidP="00143679">
      <w:pPr>
        <w:pStyle w:val="NoSpacing"/>
        <w:rPr>
          <w:sz w:val="24"/>
          <w:szCs w:val="24"/>
        </w:rPr>
      </w:pPr>
    </w:p>
    <w:p w:rsidR="00143679" w:rsidRDefault="00143679" w:rsidP="00143679">
      <w:pPr>
        <w:pStyle w:val="NoSpacing"/>
        <w:rPr>
          <w:sz w:val="24"/>
          <w:szCs w:val="24"/>
        </w:rPr>
      </w:pPr>
      <w:r>
        <w:rPr>
          <w:sz w:val="24"/>
          <w:szCs w:val="24"/>
        </w:rPr>
        <w:t xml:space="preserve">Meeting opened </w:t>
      </w:r>
      <w:r w:rsidR="005F4383">
        <w:rPr>
          <w:sz w:val="24"/>
          <w:szCs w:val="24"/>
        </w:rPr>
        <w:t>at 6:49</w:t>
      </w:r>
      <w:r w:rsidR="00C352ED">
        <w:rPr>
          <w:sz w:val="24"/>
          <w:szCs w:val="24"/>
        </w:rPr>
        <w:t xml:space="preserve"> </w:t>
      </w:r>
      <w:r w:rsidR="001606AD">
        <w:rPr>
          <w:sz w:val="24"/>
          <w:szCs w:val="24"/>
        </w:rPr>
        <w:t>p.m.</w:t>
      </w:r>
      <w:r w:rsidR="00C352ED">
        <w:rPr>
          <w:sz w:val="24"/>
          <w:szCs w:val="24"/>
        </w:rPr>
        <w:t xml:space="preserve">   </w:t>
      </w:r>
    </w:p>
    <w:p w:rsidR="003D4002" w:rsidRDefault="003D4002" w:rsidP="00143679">
      <w:pPr>
        <w:pStyle w:val="NoSpacing"/>
        <w:rPr>
          <w:sz w:val="24"/>
          <w:szCs w:val="24"/>
        </w:rPr>
      </w:pPr>
    </w:p>
    <w:p w:rsidR="00143679" w:rsidRDefault="00143679" w:rsidP="00143679">
      <w:pPr>
        <w:pStyle w:val="NoSpacing"/>
        <w:rPr>
          <w:sz w:val="24"/>
          <w:szCs w:val="24"/>
        </w:rPr>
      </w:pPr>
      <w:r w:rsidRPr="001710D6">
        <w:rPr>
          <w:b/>
          <w:sz w:val="24"/>
          <w:szCs w:val="24"/>
        </w:rPr>
        <w:t>Minutes of Previous Meeting</w:t>
      </w:r>
      <w:r w:rsidR="008C355B">
        <w:rPr>
          <w:sz w:val="24"/>
          <w:szCs w:val="24"/>
        </w:rPr>
        <w:t>: Approved by Brian Smith &amp; 2</w:t>
      </w:r>
      <w:r w:rsidR="008C355B" w:rsidRPr="008C355B">
        <w:rPr>
          <w:sz w:val="24"/>
          <w:szCs w:val="24"/>
          <w:vertAlign w:val="superscript"/>
        </w:rPr>
        <w:t>nd</w:t>
      </w:r>
      <w:r w:rsidR="008C355B">
        <w:rPr>
          <w:sz w:val="24"/>
          <w:szCs w:val="24"/>
        </w:rPr>
        <w:t xml:space="preserve"> by </w:t>
      </w:r>
      <w:r w:rsidR="005F4383">
        <w:rPr>
          <w:sz w:val="24"/>
          <w:szCs w:val="24"/>
        </w:rPr>
        <w:t>Nick Robertshaw</w:t>
      </w:r>
      <w:r w:rsidR="008C355B">
        <w:rPr>
          <w:sz w:val="24"/>
          <w:szCs w:val="24"/>
        </w:rPr>
        <w:t>.  All in favor.</w:t>
      </w:r>
    </w:p>
    <w:p w:rsidR="005F4383" w:rsidRDefault="005F4383" w:rsidP="00143679">
      <w:pPr>
        <w:pStyle w:val="NoSpacing"/>
        <w:rPr>
          <w:sz w:val="24"/>
          <w:szCs w:val="24"/>
        </w:rPr>
      </w:pPr>
    </w:p>
    <w:p w:rsidR="005F4383" w:rsidRDefault="005F4383" w:rsidP="00143679">
      <w:pPr>
        <w:pStyle w:val="NoSpacing"/>
        <w:rPr>
          <w:sz w:val="24"/>
          <w:szCs w:val="24"/>
        </w:rPr>
      </w:pPr>
      <w:r w:rsidRPr="005F4383">
        <w:rPr>
          <w:b/>
          <w:sz w:val="24"/>
          <w:szCs w:val="24"/>
        </w:rPr>
        <w:t>Book Sale Report</w:t>
      </w:r>
      <w:r>
        <w:rPr>
          <w:sz w:val="24"/>
          <w:szCs w:val="24"/>
        </w:rPr>
        <w:t>:  Sue Smith gave a synopsis of preparations underway for Annual Book Sale scheduled for June 20</w:t>
      </w:r>
      <w:r w:rsidRPr="005F4383">
        <w:rPr>
          <w:sz w:val="24"/>
          <w:szCs w:val="24"/>
          <w:vertAlign w:val="superscript"/>
        </w:rPr>
        <w:t>th</w:t>
      </w:r>
      <w:r>
        <w:rPr>
          <w:sz w:val="24"/>
          <w:szCs w:val="24"/>
        </w:rPr>
        <w:t xml:space="preserve"> and 21</w:t>
      </w:r>
      <w:r w:rsidRPr="005F4383">
        <w:rPr>
          <w:sz w:val="24"/>
          <w:szCs w:val="24"/>
          <w:vertAlign w:val="superscript"/>
        </w:rPr>
        <w:t>st</w:t>
      </w:r>
      <w:r>
        <w:rPr>
          <w:sz w:val="24"/>
          <w:szCs w:val="24"/>
        </w:rPr>
        <w:t xml:space="preserve">, as well </w:t>
      </w:r>
      <w:r w:rsidR="00EB0A1D">
        <w:rPr>
          <w:sz w:val="24"/>
          <w:szCs w:val="24"/>
        </w:rPr>
        <w:t>as June</w:t>
      </w:r>
      <w:r>
        <w:rPr>
          <w:sz w:val="24"/>
          <w:szCs w:val="24"/>
        </w:rPr>
        <w:t xml:space="preserve"> 27</w:t>
      </w:r>
      <w:r w:rsidRPr="005F4383">
        <w:rPr>
          <w:sz w:val="24"/>
          <w:szCs w:val="24"/>
          <w:vertAlign w:val="superscript"/>
        </w:rPr>
        <w:t>th</w:t>
      </w:r>
      <w:r>
        <w:rPr>
          <w:sz w:val="24"/>
          <w:szCs w:val="24"/>
        </w:rPr>
        <w:t xml:space="preserve"> and 28</w:t>
      </w:r>
      <w:r w:rsidRPr="005F4383">
        <w:rPr>
          <w:sz w:val="24"/>
          <w:szCs w:val="24"/>
          <w:vertAlign w:val="superscript"/>
        </w:rPr>
        <w:t>th</w:t>
      </w:r>
      <w:r>
        <w:rPr>
          <w:sz w:val="24"/>
          <w:szCs w:val="24"/>
        </w:rPr>
        <w:t xml:space="preserve">.  We have once again been able to obtain </w:t>
      </w:r>
      <w:r w:rsidR="00EB0A1D">
        <w:rPr>
          <w:sz w:val="24"/>
          <w:szCs w:val="24"/>
        </w:rPr>
        <w:t>Mizzentop</w:t>
      </w:r>
      <w:r>
        <w:rPr>
          <w:sz w:val="24"/>
          <w:szCs w:val="24"/>
        </w:rPr>
        <w:t xml:space="preserve"> School for the sale, with a few new challenges, which the committee is aware of and will deal with.  Everything is on schedule for sale.</w:t>
      </w:r>
    </w:p>
    <w:p w:rsidR="004141FF" w:rsidRDefault="004141FF" w:rsidP="00143679">
      <w:pPr>
        <w:pStyle w:val="NoSpacing"/>
        <w:rPr>
          <w:sz w:val="24"/>
          <w:szCs w:val="24"/>
        </w:rPr>
      </w:pPr>
    </w:p>
    <w:p w:rsidR="008C355B" w:rsidRPr="008F1C5B" w:rsidRDefault="00143679" w:rsidP="00143679">
      <w:pPr>
        <w:pStyle w:val="NoSpacing"/>
        <w:rPr>
          <w:sz w:val="24"/>
          <w:szCs w:val="24"/>
        </w:rPr>
      </w:pPr>
      <w:r w:rsidRPr="001710D6">
        <w:rPr>
          <w:b/>
          <w:sz w:val="24"/>
          <w:szCs w:val="24"/>
        </w:rPr>
        <w:t>Director’s Report</w:t>
      </w:r>
      <w:r w:rsidR="008C355B">
        <w:rPr>
          <w:b/>
          <w:sz w:val="24"/>
          <w:szCs w:val="24"/>
        </w:rPr>
        <w:t xml:space="preserve">:  </w:t>
      </w:r>
      <w:r w:rsidR="008F1C5B">
        <w:rPr>
          <w:sz w:val="24"/>
          <w:szCs w:val="24"/>
        </w:rPr>
        <w:t>This report has been</w:t>
      </w:r>
      <w:r w:rsidR="00C352ED">
        <w:rPr>
          <w:sz w:val="24"/>
          <w:szCs w:val="24"/>
        </w:rPr>
        <w:t xml:space="preserve"> provided</w:t>
      </w:r>
      <w:r w:rsidR="008F1C5B">
        <w:rPr>
          <w:sz w:val="24"/>
          <w:szCs w:val="24"/>
        </w:rPr>
        <w:t xml:space="preserve"> to all trustees and was approved by Brian Smith and 2</w:t>
      </w:r>
      <w:r w:rsidR="008F1C5B" w:rsidRPr="008F1C5B">
        <w:rPr>
          <w:sz w:val="24"/>
          <w:szCs w:val="24"/>
          <w:vertAlign w:val="superscript"/>
        </w:rPr>
        <w:t>nd</w:t>
      </w:r>
      <w:r w:rsidR="008F1C5B">
        <w:rPr>
          <w:sz w:val="24"/>
          <w:szCs w:val="24"/>
        </w:rPr>
        <w:t xml:space="preserve"> by </w:t>
      </w:r>
      <w:r w:rsidR="003D4002">
        <w:rPr>
          <w:sz w:val="24"/>
          <w:szCs w:val="24"/>
        </w:rPr>
        <w:t xml:space="preserve">Verna Carey.  </w:t>
      </w:r>
      <w:r w:rsidR="008F1C5B">
        <w:rPr>
          <w:sz w:val="24"/>
          <w:szCs w:val="24"/>
        </w:rPr>
        <w:t xml:space="preserve">  All in favor.</w:t>
      </w:r>
    </w:p>
    <w:p w:rsidR="008C355B" w:rsidRPr="008C355B" w:rsidRDefault="008C355B" w:rsidP="00143679">
      <w:pPr>
        <w:pStyle w:val="NoSpacing"/>
        <w:rPr>
          <w:sz w:val="24"/>
          <w:szCs w:val="24"/>
        </w:rPr>
      </w:pPr>
    </w:p>
    <w:p w:rsidR="008F1C5B" w:rsidRDefault="00EB0A1D" w:rsidP="00143679">
      <w:pPr>
        <w:pStyle w:val="NoSpacing"/>
        <w:rPr>
          <w:sz w:val="24"/>
          <w:szCs w:val="24"/>
        </w:rPr>
      </w:pPr>
      <w:r w:rsidRPr="001710D6">
        <w:rPr>
          <w:b/>
          <w:sz w:val="24"/>
          <w:szCs w:val="24"/>
        </w:rPr>
        <w:t xml:space="preserve">Treasurer’s </w:t>
      </w:r>
      <w:r>
        <w:rPr>
          <w:b/>
          <w:sz w:val="24"/>
          <w:szCs w:val="24"/>
        </w:rPr>
        <w:t>Report</w:t>
      </w:r>
      <w:r w:rsidR="00195C11" w:rsidRPr="001710D6">
        <w:rPr>
          <w:b/>
          <w:sz w:val="24"/>
          <w:szCs w:val="24"/>
        </w:rPr>
        <w:t>:</w:t>
      </w:r>
      <w:r w:rsidR="00195C11">
        <w:rPr>
          <w:sz w:val="24"/>
          <w:szCs w:val="24"/>
        </w:rPr>
        <w:t xml:space="preserve">  </w:t>
      </w:r>
      <w:r w:rsidR="005F4383">
        <w:rPr>
          <w:sz w:val="24"/>
          <w:szCs w:val="24"/>
        </w:rPr>
        <w:t>The report was distributed to trustees and after review, all trustees were pleased to see we are on target</w:t>
      </w:r>
      <w:r>
        <w:rPr>
          <w:sz w:val="24"/>
          <w:szCs w:val="24"/>
        </w:rPr>
        <w:t xml:space="preserve"> with expenditures.</w:t>
      </w:r>
    </w:p>
    <w:p w:rsidR="003D4002" w:rsidRPr="001710D6" w:rsidRDefault="003D4002" w:rsidP="00143679">
      <w:pPr>
        <w:pStyle w:val="NoSpacing"/>
        <w:rPr>
          <w:b/>
          <w:sz w:val="24"/>
          <w:szCs w:val="24"/>
        </w:rPr>
      </w:pPr>
    </w:p>
    <w:p w:rsidR="008F1C5B" w:rsidRPr="008E6957" w:rsidRDefault="001710D6" w:rsidP="00BF4DA0">
      <w:pPr>
        <w:pStyle w:val="NoSpacing"/>
        <w:rPr>
          <w:b/>
          <w:sz w:val="24"/>
          <w:szCs w:val="24"/>
          <w:u w:val="single"/>
        </w:rPr>
      </w:pPr>
      <w:r w:rsidRPr="008E6957">
        <w:rPr>
          <w:b/>
          <w:sz w:val="24"/>
          <w:szCs w:val="24"/>
          <w:u w:val="single"/>
        </w:rPr>
        <w:t>Old Business:</w:t>
      </w:r>
    </w:p>
    <w:p w:rsidR="008F1C5B" w:rsidRDefault="008F1C5B" w:rsidP="00BF4DA0">
      <w:pPr>
        <w:pStyle w:val="NoSpacing"/>
        <w:rPr>
          <w:b/>
          <w:sz w:val="24"/>
          <w:szCs w:val="24"/>
        </w:rPr>
      </w:pPr>
    </w:p>
    <w:p w:rsidR="004146C9" w:rsidRDefault="00EB0A1D" w:rsidP="00BF4DA0">
      <w:pPr>
        <w:pStyle w:val="NoSpacing"/>
        <w:rPr>
          <w:sz w:val="24"/>
          <w:szCs w:val="24"/>
        </w:rPr>
      </w:pPr>
      <w:r>
        <w:rPr>
          <w:b/>
          <w:sz w:val="24"/>
          <w:szCs w:val="24"/>
        </w:rPr>
        <w:tab/>
        <w:t xml:space="preserve">Annual Appeal:  </w:t>
      </w:r>
      <w:r>
        <w:rPr>
          <w:sz w:val="24"/>
          <w:szCs w:val="24"/>
        </w:rPr>
        <w:t>Casey talked about sending out reminder letters to some of our</w:t>
      </w:r>
    </w:p>
    <w:p w:rsidR="00EB0A1D" w:rsidRDefault="00EB0A1D" w:rsidP="00BF4DA0">
      <w:pPr>
        <w:pStyle w:val="NoSpacing"/>
        <w:rPr>
          <w:sz w:val="24"/>
          <w:szCs w:val="24"/>
        </w:rPr>
      </w:pPr>
      <w:r>
        <w:rPr>
          <w:sz w:val="24"/>
          <w:szCs w:val="24"/>
        </w:rPr>
        <w:tab/>
        <w:t>more generous donors.</w:t>
      </w:r>
    </w:p>
    <w:p w:rsidR="00EB0A1D" w:rsidRPr="00EB0A1D" w:rsidRDefault="00EB0A1D" w:rsidP="00BF4DA0">
      <w:pPr>
        <w:pStyle w:val="NoSpacing"/>
        <w:rPr>
          <w:sz w:val="24"/>
          <w:szCs w:val="24"/>
        </w:rPr>
      </w:pPr>
    </w:p>
    <w:p w:rsidR="00A05983" w:rsidRDefault="00EB0A1D" w:rsidP="001710D6">
      <w:pPr>
        <w:pStyle w:val="NoSpacing"/>
        <w:ind w:left="720"/>
        <w:rPr>
          <w:sz w:val="24"/>
          <w:szCs w:val="24"/>
        </w:rPr>
      </w:pPr>
      <w:r w:rsidRPr="00EB0A1D">
        <w:rPr>
          <w:b/>
          <w:sz w:val="24"/>
          <w:szCs w:val="24"/>
        </w:rPr>
        <w:t>Public Relations</w:t>
      </w:r>
      <w:r>
        <w:rPr>
          <w:b/>
          <w:sz w:val="24"/>
          <w:szCs w:val="24"/>
        </w:rPr>
        <w:t>:</w:t>
      </w:r>
      <w:r>
        <w:rPr>
          <w:sz w:val="24"/>
          <w:szCs w:val="24"/>
        </w:rPr>
        <w:t xml:space="preserve">  Tabled for now as our Public Relations person is dealing with serious family challenges.</w:t>
      </w:r>
    </w:p>
    <w:p w:rsidR="00EB0A1D" w:rsidRPr="00EB0A1D" w:rsidRDefault="00EB0A1D" w:rsidP="001710D6">
      <w:pPr>
        <w:pStyle w:val="NoSpacing"/>
        <w:ind w:left="720"/>
        <w:rPr>
          <w:b/>
          <w:sz w:val="24"/>
          <w:szCs w:val="24"/>
        </w:rPr>
      </w:pPr>
    </w:p>
    <w:p w:rsidR="00EB0A1D" w:rsidRDefault="00EB0A1D" w:rsidP="001710D6">
      <w:pPr>
        <w:pStyle w:val="NoSpacing"/>
        <w:ind w:left="720"/>
        <w:rPr>
          <w:sz w:val="24"/>
          <w:szCs w:val="24"/>
        </w:rPr>
      </w:pPr>
      <w:r w:rsidRPr="00EB0A1D">
        <w:rPr>
          <w:b/>
          <w:sz w:val="24"/>
          <w:szCs w:val="24"/>
        </w:rPr>
        <w:t>Library Expansion:</w:t>
      </w:r>
      <w:r>
        <w:rPr>
          <w:sz w:val="24"/>
          <w:szCs w:val="24"/>
        </w:rPr>
        <w:t xml:space="preserve">  There was considerable discussion among the Board indicating the disappointment with the plans sent to us by Architect.  The plans are way beyond our expectation  and need to be scaled down a great deal.  It was suggested to go back to </w:t>
      </w:r>
      <w:r>
        <w:rPr>
          <w:sz w:val="24"/>
          <w:szCs w:val="24"/>
        </w:rPr>
        <w:lastRenderedPageBreak/>
        <w:t>Architect and bring them back to the table for further discussion.  Dennis indicated that this is often done after delivery of initial plans. This will be done</w:t>
      </w:r>
    </w:p>
    <w:p w:rsidR="00A05983" w:rsidRDefault="00A05983" w:rsidP="00A05983">
      <w:pPr>
        <w:pStyle w:val="NoSpacing"/>
        <w:ind w:left="720"/>
        <w:rPr>
          <w:sz w:val="24"/>
          <w:szCs w:val="24"/>
        </w:rPr>
      </w:pPr>
    </w:p>
    <w:p w:rsidR="004141FF" w:rsidRDefault="00A05983" w:rsidP="00A05983">
      <w:pPr>
        <w:pStyle w:val="NoSpacing"/>
        <w:rPr>
          <w:sz w:val="24"/>
          <w:szCs w:val="24"/>
        </w:rPr>
      </w:pPr>
      <w:r>
        <w:rPr>
          <w:sz w:val="24"/>
          <w:szCs w:val="24"/>
        </w:rPr>
        <w:t>Mot</w:t>
      </w:r>
      <w:r w:rsidR="004141FF">
        <w:rPr>
          <w:sz w:val="24"/>
          <w:szCs w:val="24"/>
        </w:rPr>
        <w:t>ion to Adjourn by Brian Smith and 2</w:t>
      </w:r>
      <w:r w:rsidR="004141FF" w:rsidRPr="004141FF">
        <w:rPr>
          <w:sz w:val="24"/>
          <w:szCs w:val="24"/>
          <w:vertAlign w:val="superscript"/>
        </w:rPr>
        <w:t>nd</w:t>
      </w:r>
      <w:r w:rsidR="004141FF">
        <w:rPr>
          <w:sz w:val="24"/>
          <w:szCs w:val="24"/>
        </w:rPr>
        <w:t xml:space="preserve"> by Karen Franc</w:t>
      </w:r>
      <w:r w:rsidR="001606AD">
        <w:rPr>
          <w:sz w:val="24"/>
          <w:szCs w:val="24"/>
        </w:rPr>
        <w:t>o</w:t>
      </w:r>
      <w:r w:rsidR="00862614">
        <w:rPr>
          <w:sz w:val="24"/>
          <w:szCs w:val="24"/>
        </w:rPr>
        <w:t xml:space="preserve"> @ </w:t>
      </w:r>
      <w:r w:rsidR="00EB0A1D">
        <w:rPr>
          <w:sz w:val="24"/>
          <w:szCs w:val="24"/>
        </w:rPr>
        <w:t>8:03</w:t>
      </w:r>
      <w:r w:rsidR="00862614">
        <w:rPr>
          <w:sz w:val="24"/>
          <w:szCs w:val="24"/>
        </w:rPr>
        <w:t xml:space="preserve"> p.m.</w:t>
      </w:r>
    </w:p>
    <w:p w:rsidR="004141FF" w:rsidRDefault="004141FF" w:rsidP="00143679">
      <w:pPr>
        <w:pStyle w:val="NoSpacing"/>
        <w:rPr>
          <w:sz w:val="24"/>
          <w:szCs w:val="24"/>
        </w:rPr>
      </w:pPr>
    </w:p>
    <w:p w:rsidR="008E6957" w:rsidRDefault="004141FF" w:rsidP="00143679">
      <w:pPr>
        <w:pStyle w:val="NoSpacing"/>
        <w:rPr>
          <w:sz w:val="24"/>
          <w:szCs w:val="24"/>
        </w:rPr>
      </w:pPr>
      <w:r>
        <w:rPr>
          <w:sz w:val="24"/>
          <w:szCs w:val="24"/>
        </w:rPr>
        <w:t>Respectfully Submitted by:  Verna Carey, Secretary</w:t>
      </w:r>
    </w:p>
    <w:p w:rsidR="00A05983" w:rsidRDefault="00A05983" w:rsidP="00143679">
      <w:pPr>
        <w:pStyle w:val="NoSpacing"/>
        <w:rPr>
          <w:sz w:val="24"/>
          <w:szCs w:val="24"/>
        </w:rPr>
      </w:pPr>
    </w:p>
    <w:p w:rsidR="00A05983" w:rsidRPr="00A05983" w:rsidRDefault="00A05983" w:rsidP="00143679">
      <w:pPr>
        <w:pStyle w:val="NoSpacing"/>
        <w:rPr>
          <w:b/>
          <w:sz w:val="36"/>
          <w:szCs w:val="36"/>
        </w:rPr>
      </w:pPr>
      <w:r w:rsidRPr="00A05983">
        <w:rPr>
          <w:b/>
          <w:sz w:val="36"/>
          <w:szCs w:val="36"/>
        </w:rPr>
        <w:t xml:space="preserve">Next Meeting </w:t>
      </w:r>
      <w:r w:rsidR="00EB0A1D">
        <w:rPr>
          <w:b/>
          <w:sz w:val="36"/>
          <w:szCs w:val="36"/>
        </w:rPr>
        <w:t>May 14, 2015</w:t>
      </w:r>
      <w:r w:rsidRPr="00A05983">
        <w:rPr>
          <w:b/>
          <w:sz w:val="36"/>
          <w:szCs w:val="36"/>
        </w:rPr>
        <w:t xml:space="preserve"> @ 6:45 p.m.</w:t>
      </w:r>
    </w:p>
    <w:sectPr w:rsidR="00A05983" w:rsidRPr="00A05983" w:rsidSect="002C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F40DB6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79"/>
    <w:rsid w:val="0002634A"/>
    <w:rsid w:val="001073C5"/>
    <w:rsid w:val="001111E9"/>
    <w:rsid w:val="00143679"/>
    <w:rsid w:val="001606AD"/>
    <w:rsid w:val="001710D6"/>
    <w:rsid w:val="00195C11"/>
    <w:rsid w:val="002144D1"/>
    <w:rsid w:val="002A5F6C"/>
    <w:rsid w:val="002C192C"/>
    <w:rsid w:val="00334877"/>
    <w:rsid w:val="003C1006"/>
    <w:rsid w:val="003D4002"/>
    <w:rsid w:val="004141FF"/>
    <w:rsid w:val="004146C9"/>
    <w:rsid w:val="004319D4"/>
    <w:rsid w:val="004408CF"/>
    <w:rsid w:val="00463C4D"/>
    <w:rsid w:val="00500C51"/>
    <w:rsid w:val="005C6C2F"/>
    <w:rsid w:val="005F4383"/>
    <w:rsid w:val="008330A0"/>
    <w:rsid w:val="00862614"/>
    <w:rsid w:val="008B7052"/>
    <w:rsid w:val="008C355B"/>
    <w:rsid w:val="008E6957"/>
    <w:rsid w:val="008F1C5B"/>
    <w:rsid w:val="009E2C13"/>
    <w:rsid w:val="00A05983"/>
    <w:rsid w:val="00B02CDC"/>
    <w:rsid w:val="00B8672A"/>
    <w:rsid w:val="00BF4DA0"/>
    <w:rsid w:val="00C352ED"/>
    <w:rsid w:val="00D429DD"/>
    <w:rsid w:val="00EB0A1D"/>
    <w:rsid w:val="00F36692"/>
    <w:rsid w:val="00F4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03289-2F59-45C7-A27B-6A6284C2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679"/>
    <w:pPr>
      <w:spacing w:after="0" w:line="240" w:lineRule="auto"/>
    </w:pPr>
  </w:style>
  <w:style w:type="paragraph" w:styleId="ListBullet">
    <w:name w:val="List Bullet"/>
    <w:basedOn w:val="Normal"/>
    <w:uiPriority w:val="99"/>
    <w:unhideWhenUsed/>
    <w:rsid w:val="003D400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director</cp:lastModifiedBy>
  <cp:revision>2</cp:revision>
  <cp:lastPrinted>2015-05-04T21:18:00Z</cp:lastPrinted>
  <dcterms:created xsi:type="dcterms:W3CDTF">2015-05-05T13:07:00Z</dcterms:created>
  <dcterms:modified xsi:type="dcterms:W3CDTF">2015-05-05T13:07:00Z</dcterms:modified>
</cp:coreProperties>
</file>